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E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2EFE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90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оказываемых редакцией газеты </w:t>
      </w:r>
      <w:r>
        <w:rPr>
          <w:rFonts w:ascii="Times New Roman" w:hAnsi="Times New Roman" w:cs="Times New Roman"/>
          <w:b/>
          <w:sz w:val="24"/>
          <w:szCs w:val="24"/>
        </w:rPr>
        <w:t>«Ве</w:t>
      </w:r>
      <w:r w:rsidRPr="004B4990">
        <w:rPr>
          <w:rFonts w:ascii="Times New Roman" w:hAnsi="Times New Roman" w:cs="Times New Roman"/>
          <w:b/>
          <w:sz w:val="24"/>
          <w:szCs w:val="24"/>
        </w:rPr>
        <w:t>с</w:t>
      </w:r>
      <w:r w:rsidR="001B00BF">
        <w:rPr>
          <w:rFonts w:ascii="Times New Roman" w:hAnsi="Times New Roman" w:cs="Times New Roman"/>
          <w:b/>
          <w:sz w:val="24"/>
          <w:szCs w:val="24"/>
          <w:lang w:val="be-BY"/>
        </w:rPr>
        <w:t>т</w:t>
      </w:r>
      <w:r w:rsidRPr="004B4990">
        <w:rPr>
          <w:rFonts w:ascii="Times New Roman" w:hAnsi="Times New Roman" w:cs="Times New Roman"/>
          <w:b/>
          <w:sz w:val="24"/>
          <w:szCs w:val="24"/>
        </w:rPr>
        <w:t>ник Могилева»</w:t>
      </w:r>
    </w:p>
    <w:p w:rsidR="00551B2B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4990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Республики Беларусь от 20.04.2010</w:t>
      </w:r>
      <w:r w:rsidRPr="004B4990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4B4990">
        <w:rPr>
          <w:rFonts w:ascii="Times New Roman" w:hAnsi="Times New Roman" w:cs="Times New Roman"/>
          <w:b/>
          <w:sz w:val="24"/>
          <w:szCs w:val="24"/>
        </w:rPr>
        <w:t xml:space="preserve"> № 200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134"/>
        <w:gridCol w:w="2977"/>
        <w:gridCol w:w="2409"/>
      </w:tblGrid>
      <w:tr w:rsidR="00052EFE" w:rsidTr="00923D50"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административной </w:t>
            </w:r>
          </w:p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</w:p>
        </w:tc>
        <w:tc>
          <w:tcPr>
            <w:tcW w:w="1134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2977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711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409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справки, </w:t>
            </w:r>
          </w:p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другого документа</w:t>
            </w:r>
          </w:p>
        </w:tc>
      </w:tr>
      <w:tr w:rsidR="00052EFE" w:rsidTr="00923D50">
        <w:trPr>
          <w:trHeight w:val="529"/>
        </w:trPr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52EFE" w:rsidRPr="004B4990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1134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Выдача справки о месте работы, службы и занимаемой должности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Выдача справки о периоде работы, службы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заработной платы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Назначение пособия по беременности и родам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3B27FC" w:rsidRDefault="003B27FC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FC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срок, указанный в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52EFE" w:rsidRPr="00F6031C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Назначение пособия в связи с рождением ребенка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2409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052EFE" w:rsidRPr="00F6031C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женщинам, 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ставшим на учет в </w:t>
            </w:r>
            <w:proofErr w:type="spell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.организа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до 12-недельного срока беременности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1мес.</w:t>
            </w:r>
          </w:p>
        </w:tc>
        <w:tc>
          <w:tcPr>
            <w:tcW w:w="2409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52EFE" w:rsidRPr="001C63FE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Назначение пособия по уходу за ребенком в возрасте до 3-х лет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о день достижения ребенком возраста </w:t>
            </w:r>
          </w:p>
          <w:p w:rsidR="00052EFE" w:rsidRPr="000472E7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3-х лет</w:t>
            </w:r>
          </w:p>
        </w:tc>
      </w:tr>
      <w:tr w:rsidR="00052EFE" w:rsidTr="00923D50">
        <w:tc>
          <w:tcPr>
            <w:tcW w:w="425" w:type="dxa"/>
          </w:tcPr>
          <w:p w:rsidR="00052EFE" w:rsidRPr="002C43E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для детей старше </w:t>
            </w:r>
          </w:p>
          <w:p w:rsidR="00052EFE" w:rsidRPr="002C43ED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3-х лет</w:t>
            </w:r>
            <w:r w:rsidR="003B27FC">
              <w:rPr>
                <w:rFonts w:ascii="Times New Roman" w:hAnsi="Times New Roman" w:cs="Times New Roman"/>
                <w:sz w:val="20"/>
                <w:szCs w:val="20"/>
              </w:rPr>
              <w:t xml:space="preserve"> (или из отдельных категорий семей)</w:t>
            </w:r>
          </w:p>
        </w:tc>
        <w:tc>
          <w:tcPr>
            <w:tcW w:w="1134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C33AFC" w:rsidRDefault="00126C4D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0C7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52EFE" w:rsidRPr="00BC0D4A" w:rsidRDefault="00052EFE" w:rsidP="003B27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4A">
              <w:rPr>
                <w:rFonts w:ascii="Times New Roman" w:hAnsi="Times New Roman" w:cs="Times New Roman"/>
                <w:sz w:val="18"/>
                <w:szCs w:val="18"/>
              </w:rPr>
              <w:t>по 31 декабря кал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0D4A">
              <w:rPr>
                <w:rFonts w:ascii="Times New Roman" w:hAnsi="Times New Roman" w:cs="Times New Roman"/>
                <w:sz w:val="18"/>
                <w:szCs w:val="18"/>
              </w:rPr>
              <w:t xml:space="preserve"> года, в котором назначено пособие, либо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 xml:space="preserve"> по день достижения ребенком 16-</w:t>
            </w:r>
            <w:r w:rsidRPr="00BC0D4A">
              <w:rPr>
                <w:rFonts w:ascii="Times New Roman" w:hAnsi="Times New Roman" w:cs="Times New Roman"/>
                <w:sz w:val="18"/>
                <w:szCs w:val="18"/>
              </w:rPr>
              <w:t>, 18-лет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2EFE" w:rsidTr="00923D50">
        <w:tc>
          <w:tcPr>
            <w:tcW w:w="425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нетрудоспособности по </w:t>
            </w: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>уходу за больным ребенком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14 лет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 xml:space="preserve"> (ребенком-инв</w:t>
            </w:r>
            <w:r w:rsidR="00DA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>лидом в возрасте до 18 лет)</w:t>
            </w:r>
          </w:p>
        </w:tc>
        <w:tc>
          <w:tcPr>
            <w:tcW w:w="1134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C78AA" w:rsidRPr="000C78AA" w:rsidRDefault="000C78AA" w:rsidP="006641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случае запроса документов и(или) сведений от других организаций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409" w:type="dxa"/>
          </w:tcPr>
          <w:p w:rsidR="00A675A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срок, указанный </w:t>
            </w:r>
          </w:p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A1489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52EFE" w:rsidRPr="00A14892" w:rsidRDefault="00052EFE" w:rsidP="006641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</w:t>
            </w:r>
            <w:r w:rsidR="0066413D">
              <w:rPr>
                <w:rFonts w:ascii="Times New Roman" w:hAnsi="Times New Roman" w:cs="Times New Roman"/>
                <w:sz w:val="18"/>
                <w:szCs w:val="18"/>
              </w:rPr>
              <w:t xml:space="preserve">по временной нетрудоспособности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по уходу за ребенком в возрасте до 3 лет и ребенком-инвалидом </w:t>
            </w:r>
            <w:r w:rsidR="00664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до 18 лет в случае болезни матери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лица, осуществляющего уход за ребенком </w:t>
            </w:r>
          </w:p>
        </w:tc>
        <w:tc>
          <w:tcPr>
            <w:tcW w:w="1134" w:type="dxa"/>
          </w:tcPr>
          <w:p w:rsidR="00052EFE" w:rsidRPr="00A1489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66413D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в случае запроса документов и(или) сведений от других организаций - 1 мес.</w:t>
            </w:r>
          </w:p>
        </w:tc>
        <w:tc>
          <w:tcPr>
            <w:tcW w:w="2409" w:type="dxa"/>
          </w:tcPr>
          <w:p w:rsidR="0066413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</w:t>
            </w:r>
          </w:p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в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</w:t>
            </w:r>
            <w:r w:rsidR="0066413D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временной нетрудоспособности </w:t>
            </w: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при санаторно-курортном лечении ребенка-инвалида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6B4B4B" w:rsidRDefault="0066413D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в случае запроса документов и(или) сведений от других организаций - 1 мес.</w:t>
            </w:r>
          </w:p>
        </w:tc>
        <w:tc>
          <w:tcPr>
            <w:tcW w:w="2409" w:type="dxa"/>
          </w:tcPr>
          <w:p w:rsidR="0066413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</w:t>
            </w:r>
          </w:p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в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выходе на работу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истече-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отпуска по уходу за ребенком в возрасте </w:t>
            </w:r>
          </w:p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proofErr w:type="gram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 выплаты пособия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Выдача справки об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держании</w:t>
            </w: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 xml:space="preserve"> алиментов и их размере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rPr>
          <w:trHeight w:val="369"/>
        </w:trPr>
        <w:tc>
          <w:tcPr>
            <w:tcW w:w="425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DA6183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Выдача справки о необеспеченности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году путевкой за счет средств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551B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052EFE" w:rsidRPr="00082AAE" w:rsidRDefault="00551B2B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EFE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 xml:space="preserve">иального </w:t>
            </w:r>
            <w:r w:rsidR="00052EFE">
              <w:rPr>
                <w:rFonts w:ascii="Times New Roman" w:hAnsi="Times New Roman" w:cs="Times New Roman"/>
                <w:sz w:val="18"/>
                <w:szCs w:val="18"/>
              </w:rPr>
              <w:t>страхования в лагерь с круглосуточным пребыванием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052EFE" w:rsidRPr="00082AAE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Выдача справки о нахождении в отпуске по 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за ребенком до достижения им </w:t>
            </w: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возраста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052EFE" w:rsidRPr="00082AA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082AA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9D4262" w:rsidRDefault="00DA6183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052EFE" w:rsidRPr="009C044B" w:rsidRDefault="00DA6183" w:rsidP="00DA6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1134" w:type="dxa"/>
          </w:tcPr>
          <w:p w:rsidR="00052EFE" w:rsidRPr="009C044B" w:rsidRDefault="009C044B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52EFE" w:rsidTr="00923D50">
        <w:tc>
          <w:tcPr>
            <w:tcW w:w="425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052EFE" w:rsidRPr="009C044B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134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2409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26C4D" w:rsidTr="00126C4D">
        <w:trPr>
          <w:trHeight w:val="762"/>
        </w:trPr>
        <w:tc>
          <w:tcPr>
            <w:tcW w:w="425" w:type="dxa"/>
          </w:tcPr>
          <w:p w:rsidR="00126C4D" w:rsidRPr="009D4262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126C4D" w:rsidRPr="009C044B" w:rsidRDefault="00126C4D" w:rsidP="00126C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134" w:type="dxa"/>
          </w:tcPr>
          <w:p w:rsidR="00126C4D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126C4D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2409" w:type="dxa"/>
          </w:tcPr>
          <w:p w:rsidR="00126C4D" w:rsidRPr="00126C4D" w:rsidRDefault="00126C4D" w:rsidP="00126C4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до даты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наступления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обсто-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ятельств</w:t>
            </w:r>
            <w:proofErr w:type="spellEnd"/>
            <w:proofErr w:type="gramEnd"/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влекущих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выплаты пособия</w:t>
            </w:r>
          </w:p>
        </w:tc>
      </w:tr>
    </w:tbl>
    <w:p w:rsidR="00126C4D" w:rsidRDefault="00126C4D" w:rsidP="00126C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134"/>
        <w:gridCol w:w="2977"/>
        <w:gridCol w:w="2409"/>
      </w:tblGrid>
      <w:tr w:rsidR="00DA6183" w:rsidRPr="009D4262" w:rsidTr="000D7BA3">
        <w:tc>
          <w:tcPr>
            <w:tcW w:w="425" w:type="dxa"/>
          </w:tcPr>
          <w:p w:rsidR="00DA6183" w:rsidRPr="009D4262" w:rsidRDefault="00931DA9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931DA9" w:rsidRPr="009C044B" w:rsidRDefault="00931DA9" w:rsidP="00931D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134" w:type="dxa"/>
          </w:tcPr>
          <w:p w:rsidR="00DA6183" w:rsidRPr="009C044B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DA6183" w:rsidRPr="009D4262" w:rsidRDefault="00931DA9" w:rsidP="00931D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DA6183" w:rsidRPr="009D4262" w:rsidRDefault="00931DA9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A6183" w:rsidTr="000D7BA3">
        <w:tc>
          <w:tcPr>
            <w:tcW w:w="425" w:type="dxa"/>
          </w:tcPr>
          <w:p w:rsidR="00DA6183" w:rsidRPr="009D4262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9535DF" w:rsidRDefault="009535DF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наличии или отсутствии исполнительных листов </w:t>
            </w:r>
          </w:p>
          <w:p w:rsidR="00931DA9" w:rsidRPr="009C044B" w:rsidRDefault="00931DA9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183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9535DF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  <w:p w:rsidR="009535DF" w:rsidRPr="009535DF" w:rsidRDefault="009535DF" w:rsidP="009535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5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необходимости запроса документов и (или) сведений от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угих </w:t>
            </w:r>
            <w:r w:rsidRPr="0095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организаций – 1 месяц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DA6183" w:rsidRPr="009535DF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DA6183" w:rsidRPr="00126C4D" w:rsidTr="000D7BA3">
        <w:trPr>
          <w:trHeight w:val="762"/>
        </w:trPr>
        <w:tc>
          <w:tcPr>
            <w:tcW w:w="425" w:type="dxa"/>
          </w:tcPr>
          <w:p w:rsidR="00DA6183" w:rsidRPr="009D4262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DA6183" w:rsidRPr="009C044B" w:rsidRDefault="009535DF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1134" w:type="dxa"/>
          </w:tcPr>
          <w:p w:rsidR="00DA6183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977" w:type="dxa"/>
          </w:tcPr>
          <w:p w:rsidR="00DA6183" w:rsidRPr="009535DF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DF">
              <w:rPr>
                <w:rFonts w:ascii="Times New Roman" w:hAnsi="Times New Roman" w:cs="Times New Roman"/>
                <w:sz w:val="20"/>
                <w:szCs w:val="20"/>
              </w:rPr>
              <w:t xml:space="preserve">в день обращения </w:t>
            </w:r>
          </w:p>
        </w:tc>
        <w:tc>
          <w:tcPr>
            <w:tcW w:w="2409" w:type="dxa"/>
          </w:tcPr>
          <w:p w:rsidR="00DA6183" w:rsidRPr="005B395E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95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126C4D" w:rsidRDefault="00126C4D" w:rsidP="00126C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6C4D" w:rsidRDefault="00126C4D" w:rsidP="00AF1E1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13A6" w:rsidRPr="00AF1E10" w:rsidRDefault="003813A6" w:rsidP="00AF1E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E1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F1E10" w:rsidRPr="00AF1E10">
        <w:rPr>
          <w:rFonts w:ascii="Times New Roman" w:hAnsi="Times New Roman" w:cs="Times New Roman"/>
          <w:sz w:val="28"/>
          <w:szCs w:val="28"/>
        </w:rPr>
        <w:t xml:space="preserve">за ведение делопроизводства по осуществлению административных </w:t>
      </w:r>
      <w:r w:rsidRPr="00AF1E10">
        <w:rPr>
          <w:rFonts w:ascii="Times New Roman" w:hAnsi="Times New Roman" w:cs="Times New Roman"/>
          <w:sz w:val="28"/>
          <w:szCs w:val="28"/>
        </w:rPr>
        <w:t xml:space="preserve">процедур – </w:t>
      </w:r>
      <w:proofErr w:type="spellStart"/>
      <w:r w:rsidRPr="00AF1E10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AF1E10">
        <w:rPr>
          <w:rFonts w:ascii="Times New Roman" w:hAnsi="Times New Roman" w:cs="Times New Roman"/>
          <w:sz w:val="28"/>
          <w:szCs w:val="28"/>
        </w:rPr>
        <w:t xml:space="preserve"> В</w:t>
      </w:r>
      <w:r w:rsidR="00551B2B" w:rsidRPr="00AF1E10">
        <w:rPr>
          <w:rFonts w:ascii="Times New Roman" w:hAnsi="Times New Roman" w:cs="Times New Roman"/>
          <w:sz w:val="28"/>
          <w:szCs w:val="28"/>
        </w:rPr>
        <w:t xml:space="preserve">иолетта </w:t>
      </w:r>
      <w:r w:rsidRPr="00AF1E10">
        <w:rPr>
          <w:rFonts w:ascii="Times New Roman" w:hAnsi="Times New Roman" w:cs="Times New Roman"/>
          <w:sz w:val="28"/>
          <w:szCs w:val="28"/>
        </w:rPr>
        <w:t>Э</w:t>
      </w:r>
      <w:r w:rsidR="00551B2B" w:rsidRPr="00AF1E10">
        <w:rPr>
          <w:rFonts w:ascii="Times New Roman" w:hAnsi="Times New Roman" w:cs="Times New Roman"/>
          <w:sz w:val="28"/>
          <w:szCs w:val="28"/>
        </w:rPr>
        <w:t>дуардовна</w:t>
      </w:r>
      <w:r w:rsidRPr="00AF1E10">
        <w:rPr>
          <w:rFonts w:ascii="Times New Roman" w:hAnsi="Times New Roman" w:cs="Times New Roman"/>
          <w:sz w:val="28"/>
          <w:szCs w:val="28"/>
        </w:rPr>
        <w:t xml:space="preserve">, </w:t>
      </w:r>
      <w:r w:rsidR="00551B2B" w:rsidRPr="00AF1E10">
        <w:rPr>
          <w:rFonts w:ascii="Times New Roman" w:hAnsi="Times New Roman" w:cs="Times New Roman"/>
          <w:sz w:val="28"/>
          <w:szCs w:val="28"/>
        </w:rPr>
        <w:t xml:space="preserve">инспектор по кадрам, </w:t>
      </w:r>
      <w:proofErr w:type="spellStart"/>
      <w:r w:rsidRPr="00AF1E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E10">
        <w:rPr>
          <w:rFonts w:ascii="Times New Roman" w:hAnsi="Times New Roman" w:cs="Times New Roman"/>
          <w:sz w:val="28"/>
          <w:szCs w:val="28"/>
        </w:rPr>
        <w:t xml:space="preserve">. </w:t>
      </w:r>
      <w:r w:rsidR="007D7637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="00551B2B" w:rsidRPr="00AF1E10">
        <w:rPr>
          <w:rFonts w:ascii="Times New Roman" w:hAnsi="Times New Roman" w:cs="Times New Roman"/>
          <w:sz w:val="28"/>
          <w:szCs w:val="28"/>
        </w:rPr>
        <w:t xml:space="preserve">. </w:t>
      </w:r>
      <w:r w:rsidRPr="00AF1E10">
        <w:rPr>
          <w:rFonts w:ascii="Times New Roman" w:hAnsi="Times New Roman" w:cs="Times New Roman"/>
          <w:sz w:val="28"/>
          <w:szCs w:val="28"/>
        </w:rPr>
        <w:t>Время приема: 8.30-12.30, 13.00-17.00.</w:t>
      </w:r>
    </w:p>
    <w:sectPr w:rsidR="003813A6" w:rsidRPr="00A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E"/>
    <w:rsid w:val="00052EFE"/>
    <w:rsid w:val="000C78AA"/>
    <w:rsid w:val="00126C4D"/>
    <w:rsid w:val="001B00BF"/>
    <w:rsid w:val="003813A6"/>
    <w:rsid w:val="003B27FC"/>
    <w:rsid w:val="00551B2B"/>
    <w:rsid w:val="005B395E"/>
    <w:rsid w:val="0066413D"/>
    <w:rsid w:val="007D7637"/>
    <w:rsid w:val="008C469E"/>
    <w:rsid w:val="00931DA9"/>
    <w:rsid w:val="009535DF"/>
    <w:rsid w:val="009C044B"/>
    <w:rsid w:val="00A675AB"/>
    <w:rsid w:val="00AF1E10"/>
    <w:rsid w:val="00B72278"/>
    <w:rsid w:val="00CA16C8"/>
    <w:rsid w:val="00DA11AD"/>
    <w:rsid w:val="00D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036A-7F29-41D5-B569-D4805F6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2017-07-20T07:54:00Z</cp:lastPrinted>
  <dcterms:created xsi:type="dcterms:W3CDTF">2022-07-07T13:36:00Z</dcterms:created>
  <dcterms:modified xsi:type="dcterms:W3CDTF">2022-07-07T13:36:00Z</dcterms:modified>
</cp:coreProperties>
</file>